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85F55" w:rsidRDefault="00885F55">
      <w:pPr>
        <w:rPr>
          <w:rFonts w:ascii="Lucida Bright" w:hAnsi="Lucida Bright"/>
          <w:lang w:val="en-GB"/>
        </w:rPr>
      </w:pPr>
      <w:r>
        <w:rPr>
          <w:rFonts w:ascii="Lucida Bright" w:hAnsi="Lucida Bright"/>
          <w:lang w:val="en-GB"/>
        </w:rPr>
        <w:t xml:space="preserve">June 16th – </w:t>
      </w:r>
      <w:r w:rsidR="00443CC0">
        <w:rPr>
          <w:rFonts w:ascii="Lucida Bright" w:hAnsi="Lucida Bright"/>
          <w:lang w:val="en-GB"/>
        </w:rPr>
        <w:t xml:space="preserve">2024 and </w:t>
      </w:r>
      <w:r>
        <w:rPr>
          <w:rFonts w:ascii="Lucida Bright" w:hAnsi="Lucida Bright"/>
          <w:lang w:val="en-GB"/>
        </w:rPr>
        <w:t xml:space="preserve">2025: ANNOUNCEMENT: </w:t>
      </w:r>
    </w:p>
    <w:p w:rsidR="00885F55" w:rsidRDefault="00885F55">
      <w:pPr>
        <w:rPr>
          <w:rFonts w:ascii="Lucida Bright" w:hAnsi="Lucida Bright"/>
          <w:lang w:val="en-GB"/>
        </w:rPr>
      </w:pPr>
    </w:p>
    <w:p w:rsidR="00443CC0" w:rsidRDefault="00443CC0">
      <w:pPr>
        <w:rPr>
          <w:rFonts w:ascii="Lucida Bright" w:hAnsi="Lucida Bright"/>
          <w:lang w:val="en-GB"/>
        </w:rPr>
      </w:pPr>
      <w:r>
        <w:rPr>
          <w:rFonts w:ascii="Lucida Bright" w:hAnsi="Lucida Bright"/>
          <w:lang w:val="en-GB"/>
        </w:rPr>
        <w:t>The former years</w:t>
      </w:r>
      <w:r w:rsidR="008F63E1">
        <w:rPr>
          <w:rFonts w:ascii="Lucida Bright" w:hAnsi="Lucida Bright"/>
          <w:lang w:val="en-GB"/>
        </w:rPr>
        <w:t xml:space="preserve">, </w:t>
      </w:r>
      <w:r>
        <w:rPr>
          <w:rFonts w:ascii="Lucida Bright" w:hAnsi="Lucida Bright"/>
          <w:lang w:val="en-GB"/>
        </w:rPr>
        <w:t>due to Covid and related circumstances</w:t>
      </w:r>
      <w:r w:rsidR="008F63E1">
        <w:rPr>
          <w:rFonts w:ascii="Lucida Bright" w:hAnsi="Lucida Bright"/>
          <w:lang w:val="en-GB"/>
        </w:rPr>
        <w:t>,</w:t>
      </w:r>
      <w:r>
        <w:rPr>
          <w:rFonts w:ascii="Lucida Bright" w:hAnsi="Lucida Bright"/>
          <w:lang w:val="en-GB"/>
        </w:rPr>
        <w:t xml:space="preserve"> </w:t>
      </w:r>
      <w:r w:rsidR="008F63E1">
        <w:rPr>
          <w:rFonts w:ascii="Lucida Bright" w:hAnsi="Lucida Bright"/>
          <w:lang w:val="en-GB"/>
        </w:rPr>
        <w:t>we were limited in</w:t>
      </w:r>
      <w:r>
        <w:rPr>
          <w:rFonts w:ascii="Lucida Bright" w:hAnsi="Lucida Bright"/>
          <w:lang w:val="en-GB"/>
        </w:rPr>
        <w:t xml:space="preserve"> the ability to actively do fundraising</w:t>
      </w:r>
      <w:r w:rsidR="008F63E1">
        <w:rPr>
          <w:rFonts w:ascii="Lucida Bright" w:hAnsi="Lucida Bright"/>
          <w:lang w:val="en-GB"/>
        </w:rPr>
        <w:t>-</w:t>
      </w:r>
      <w:r>
        <w:rPr>
          <w:rFonts w:ascii="Lucida Bright" w:hAnsi="Lucida Bright"/>
          <w:lang w:val="en-GB"/>
        </w:rPr>
        <w:t>activities or work on and visit our projects</w:t>
      </w:r>
      <w:r w:rsidR="008F63E1">
        <w:rPr>
          <w:rFonts w:ascii="Lucida Bright" w:hAnsi="Lucida Bright"/>
          <w:lang w:val="en-GB"/>
        </w:rPr>
        <w:t xml:space="preserve">. Therefore, </w:t>
      </w:r>
      <w:r>
        <w:rPr>
          <w:rFonts w:ascii="Lucida Bright" w:hAnsi="Lucida Bright"/>
          <w:lang w:val="en-GB"/>
        </w:rPr>
        <w:t>t</w:t>
      </w:r>
      <w:r w:rsidR="00885F55" w:rsidRPr="00885F55">
        <w:rPr>
          <w:rFonts w:ascii="Lucida Bright" w:hAnsi="Lucida Bright"/>
          <w:lang w:val="en-GB"/>
        </w:rPr>
        <w:t xml:space="preserve">he </w:t>
      </w:r>
      <w:r>
        <w:rPr>
          <w:rFonts w:ascii="Lucida Bright" w:hAnsi="Lucida Bright"/>
          <w:lang w:val="en-GB"/>
        </w:rPr>
        <w:t>foundation decided to temporarily close down on</w:t>
      </w:r>
      <w:r w:rsidR="008F63E1">
        <w:rPr>
          <w:rFonts w:ascii="Lucida Bright" w:hAnsi="Lucida Bright"/>
          <w:lang w:val="en-GB"/>
        </w:rPr>
        <w:t xml:space="preserve"> new </w:t>
      </w:r>
      <w:r>
        <w:rPr>
          <w:rFonts w:ascii="Lucida Bright" w:hAnsi="Lucida Bright"/>
          <w:lang w:val="en-GB"/>
        </w:rPr>
        <w:t xml:space="preserve">project-support. </w:t>
      </w:r>
    </w:p>
    <w:p w:rsidR="00885F55" w:rsidRDefault="00443CC0">
      <w:pPr>
        <w:rPr>
          <w:rFonts w:ascii="Lucida Bright" w:hAnsi="Lucida Bright"/>
          <w:lang w:val="en-GB"/>
        </w:rPr>
      </w:pPr>
      <w:r>
        <w:rPr>
          <w:rFonts w:ascii="Lucida Bright" w:hAnsi="Lucida Bright"/>
          <w:lang w:val="en-GB"/>
        </w:rPr>
        <w:t xml:space="preserve">But the </w:t>
      </w:r>
      <w:r w:rsidR="00885F55" w:rsidRPr="00885F55">
        <w:rPr>
          <w:rFonts w:ascii="Lucida Bright" w:hAnsi="Lucida Bright"/>
          <w:lang w:val="en-GB"/>
        </w:rPr>
        <w:t>Foundation Victory for Equality i</w:t>
      </w:r>
      <w:r w:rsidR="00885F55">
        <w:rPr>
          <w:rFonts w:ascii="Lucida Bright" w:hAnsi="Lucida Bright"/>
          <w:lang w:val="en-GB"/>
        </w:rPr>
        <w:t xml:space="preserve">s very exited to announce the upcoming restart of projects in South Africa. </w:t>
      </w:r>
    </w:p>
    <w:p w:rsidR="00885F55" w:rsidRDefault="00885F55">
      <w:pPr>
        <w:rPr>
          <w:rFonts w:ascii="Lucida Bright" w:hAnsi="Lucida Bright"/>
          <w:lang w:val="en-GB"/>
        </w:rPr>
      </w:pPr>
      <w:r>
        <w:rPr>
          <w:rFonts w:ascii="Lucida Bright" w:hAnsi="Lucida Bright"/>
          <w:lang w:val="en-GB"/>
        </w:rPr>
        <w:t xml:space="preserve">We will re-visit the areas of </w:t>
      </w:r>
      <w:proofErr w:type="spellStart"/>
      <w:r>
        <w:rPr>
          <w:rFonts w:ascii="Lucida Bright" w:hAnsi="Lucida Bright"/>
          <w:lang w:val="en-GB"/>
        </w:rPr>
        <w:t>Theewaterskloof</w:t>
      </w:r>
      <w:proofErr w:type="spellEnd"/>
      <w:r>
        <w:rPr>
          <w:rFonts w:ascii="Lucida Bright" w:hAnsi="Lucida Bright"/>
          <w:lang w:val="en-GB"/>
        </w:rPr>
        <w:t xml:space="preserve"> and Cape Town and townships near Cape Town in August for education- and gender</w:t>
      </w:r>
      <w:r w:rsidR="008F63E1">
        <w:rPr>
          <w:rFonts w:ascii="Lucida Bright" w:hAnsi="Lucida Bright"/>
          <w:lang w:val="en-GB"/>
        </w:rPr>
        <w:t>-</w:t>
      </w:r>
      <w:r>
        <w:rPr>
          <w:rFonts w:ascii="Lucida Bright" w:hAnsi="Lucida Bright"/>
          <w:lang w:val="en-GB"/>
        </w:rPr>
        <w:t xml:space="preserve">projects to promote equality and growth in those areas. </w:t>
      </w:r>
    </w:p>
    <w:p w:rsidR="00885F55" w:rsidRDefault="00885F55">
      <w:pPr>
        <w:rPr>
          <w:rFonts w:ascii="Lucida Bright" w:hAnsi="Lucida Bright"/>
          <w:lang w:val="en-GB"/>
        </w:rPr>
      </w:pPr>
      <w:r>
        <w:rPr>
          <w:rFonts w:ascii="Lucida Bright" w:hAnsi="Lucida Bright"/>
          <w:lang w:val="en-GB"/>
        </w:rPr>
        <w:t xml:space="preserve">We will actively start our fundraising activities and news-updates again from September 2025 onwards. </w:t>
      </w:r>
    </w:p>
    <w:p w:rsidR="00885F55" w:rsidRDefault="00885F55">
      <w:pPr>
        <w:rPr>
          <w:rFonts w:ascii="Lucida Bright" w:hAnsi="Lucida Bright"/>
          <w:lang w:val="en-GB"/>
        </w:rPr>
      </w:pPr>
      <w:r>
        <w:rPr>
          <w:rFonts w:ascii="Lucida Bright" w:hAnsi="Lucida Bright"/>
          <w:lang w:val="en-GB"/>
        </w:rPr>
        <w:t xml:space="preserve">We cannot wait to actively contribute and to share our new projects with you! </w:t>
      </w:r>
    </w:p>
    <w:p w:rsidR="008F63E1" w:rsidRDefault="008F63E1">
      <w:pPr>
        <w:rPr>
          <w:rFonts w:ascii="Lucida Bright" w:hAnsi="Lucida Bright"/>
          <w:lang w:val="en-GB"/>
        </w:rPr>
      </w:pPr>
    </w:p>
    <w:p w:rsidR="008F63E1" w:rsidRDefault="008F63E1">
      <w:pPr>
        <w:rPr>
          <w:rFonts w:ascii="Lucida Bright" w:hAnsi="Lucida Bright"/>
          <w:lang w:val="en-GB"/>
        </w:rPr>
      </w:pPr>
      <w:r>
        <w:rPr>
          <w:rFonts w:ascii="Lucida Bright" w:hAnsi="Lucida Bright"/>
          <w:lang w:val="en-GB"/>
        </w:rPr>
        <w:t xml:space="preserve">Warmest, </w:t>
      </w:r>
    </w:p>
    <w:p w:rsidR="008F63E1" w:rsidRDefault="008F63E1">
      <w:pPr>
        <w:rPr>
          <w:rFonts w:ascii="Lucida Bright" w:hAnsi="Lucida Bright"/>
          <w:lang w:val="en-GB"/>
        </w:rPr>
      </w:pPr>
      <w:r>
        <w:rPr>
          <w:rFonts w:ascii="Lucida Bright" w:hAnsi="Lucida Bright"/>
          <w:lang w:val="en-GB"/>
        </w:rPr>
        <w:t xml:space="preserve">Caroline Dusée, Founder of Victory for Equality </w:t>
      </w:r>
    </w:p>
    <w:p w:rsidR="00885F55" w:rsidRDefault="00885F55">
      <w:pPr>
        <w:rPr>
          <w:rFonts w:ascii="Lucida Bright" w:hAnsi="Lucida Bright"/>
          <w:lang w:val="en-GB"/>
        </w:rPr>
      </w:pPr>
    </w:p>
    <w:p w:rsidR="00885F55" w:rsidRDefault="00885F55">
      <w:pPr>
        <w:rPr>
          <w:rFonts w:ascii="Lucida Bright" w:hAnsi="Lucida Bright"/>
          <w:lang w:val="en-GB"/>
        </w:rPr>
      </w:pPr>
    </w:p>
    <w:p w:rsidR="00885F55" w:rsidRPr="00885F55" w:rsidRDefault="00885F55">
      <w:pPr>
        <w:rPr>
          <w:rFonts w:ascii="Lucida Bright" w:hAnsi="Lucida Bright"/>
          <w:lang w:val="en-GB"/>
        </w:rPr>
      </w:pPr>
    </w:p>
    <w:sectPr w:rsidR="00885F55" w:rsidRPr="00885F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Bright"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F55"/>
    <w:rsid w:val="001A5BE2"/>
    <w:rsid w:val="00443CC0"/>
    <w:rsid w:val="00885F55"/>
    <w:rsid w:val="008F63E1"/>
    <w:rsid w:val="00BC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5C100"/>
  <w15:chartTrackingRefBased/>
  <w15:docId w15:val="{001B0C25-F7BC-4551-8CE8-9F6DF7242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85F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85F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85F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85F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85F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85F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85F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85F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85F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85F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85F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85F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85F5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85F5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85F5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85F5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85F5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85F5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85F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85F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85F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85F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85F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85F5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85F5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85F5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85F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85F5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85F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707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Dusée</dc:creator>
  <cp:keywords/>
  <dc:description/>
  <cp:lastModifiedBy>Caroline Dusée</cp:lastModifiedBy>
  <cp:revision>3</cp:revision>
  <dcterms:created xsi:type="dcterms:W3CDTF">2025-06-16T14:58:00Z</dcterms:created>
  <dcterms:modified xsi:type="dcterms:W3CDTF">2025-06-26T08:24:00Z</dcterms:modified>
</cp:coreProperties>
</file>